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A07B6B">
      <w:r w:rsidRPr="00A07B6B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-252095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922AD8" w:rsidRDefault="00922AD8" w:rsidP="00922AD8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t.j. Dz. U. </w:t>
      </w:r>
      <w:r>
        <w:rPr>
          <w:rFonts w:ascii="Calibri" w:hAnsi="Calibri" w:cs="Calibri"/>
          <w:color w:val="000000"/>
        </w:rPr>
        <w:br/>
        <w:t>z 2023 r. poz. 1605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1D2966">
        <w:rPr>
          <w:rFonts w:ascii="Calibri" w:hAnsi="Calibri" w:cs="Calibri"/>
          <w:b/>
        </w:rPr>
        <w:t>dostawę</w:t>
      </w:r>
      <w:r>
        <w:rPr>
          <w:rFonts w:ascii="Calibri" w:hAnsi="Calibri" w:cs="Calibri"/>
          <w:b/>
        </w:rPr>
        <w:t xml:space="preserve"> </w:t>
      </w:r>
      <w:r w:rsidRPr="00D171C1">
        <w:rPr>
          <w:rFonts w:ascii="Calibri" w:hAnsi="Calibri" w:cs="Calibri"/>
          <w:b/>
        </w:rPr>
        <w:t xml:space="preserve">odczynników i materiałów zużywalnych oraz zestawów do izolacji </w:t>
      </w:r>
      <w:r>
        <w:rPr>
          <w:rFonts w:ascii="Calibri" w:hAnsi="Calibri" w:cs="Calibri"/>
          <w:b/>
        </w:rPr>
        <w:br/>
      </w:r>
      <w:r w:rsidRPr="00D171C1">
        <w:rPr>
          <w:rFonts w:ascii="Calibri" w:hAnsi="Calibri" w:cs="Calibri"/>
          <w:b/>
        </w:rPr>
        <w:t>i amplifikacji DNA; PN-209/23/EP</w:t>
      </w:r>
      <w:r>
        <w:rPr>
          <w:rFonts w:ascii="Calibri" w:hAnsi="Calibri" w:cs="Calibri"/>
          <w:b/>
        </w:rPr>
        <w:t>.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2D7F04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</w:t>
      </w:r>
      <w:r w:rsidR="00F477F3" w:rsidRPr="002D7F04">
        <w:rPr>
          <w:rFonts w:asciiTheme="minorHAnsi" w:hAnsiTheme="minorHAnsi" w:cstheme="minorHAnsi"/>
          <w:sz w:val="20"/>
          <w:szCs w:val="20"/>
        </w:rPr>
        <w:t>samej grupy kapitałowej, w rozumieniu ustawy z dnia 16 lutego 2007 r.</w:t>
      </w:r>
      <w:r w:rsidR="0091205C" w:rsidRPr="002D7F04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2D7F04">
        <w:rPr>
          <w:rFonts w:asciiTheme="minorHAnsi" w:hAnsiTheme="minorHAnsi" w:cstheme="minorHAnsi"/>
          <w:sz w:val="20"/>
          <w:szCs w:val="20"/>
        </w:rPr>
        <w:t>o ochronie konkuren</w:t>
      </w:r>
      <w:r w:rsidR="00DE658A" w:rsidRPr="002D7F04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 w:rsidRPr="002D7F04">
        <w:rPr>
          <w:rFonts w:asciiTheme="minorHAnsi" w:hAnsiTheme="minorHAnsi" w:cstheme="minorHAnsi"/>
          <w:sz w:val="20"/>
          <w:szCs w:val="20"/>
        </w:rPr>
        <w:br/>
      </w:r>
      <w:r w:rsidR="00DE658A" w:rsidRPr="002D7F04">
        <w:rPr>
          <w:rFonts w:asciiTheme="minorHAnsi" w:hAnsiTheme="minorHAnsi" w:cstheme="minorHAnsi"/>
          <w:sz w:val="20"/>
          <w:szCs w:val="20"/>
        </w:rPr>
        <w:t xml:space="preserve">i konsumentów </w:t>
      </w:r>
      <w:r w:rsidR="001973C7">
        <w:rPr>
          <w:rFonts w:asciiTheme="minorHAnsi" w:hAnsiTheme="minorHAnsi" w:cstheme="minorHAnsi"/>
          <w:sz w:val="20"/>
          <w:szCs w:val="20"/>
        </w:rPr>
        <w:t>(t.j. Dz. U. z 2023</w:t>
      </w:r>
      <w:r w:rsidR="001973C7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1973C7">
        <w:rPr>
          <w:rFonts w:asciiTheme="minorHAnsi" w:hAnsiTheme="minorHAnsi" w:cstheme="minorHAnsi"/>
          <w:sz w:val="20"/>
          <w:szCs w:val="20"/>
        </w:rPr>
        <w:t>1689</w:t>
      </w:r>
      <w:r w:rsidR="00ED3560">
        <w:rPr>
          <w:rFonts w:asciiTheme="minorHAnsi" w:hAnsiTheme="minorHAnsi" w:cstheme="minorHAnsi"/>
          <w:sz w:val="20"/>
          <w:szCs w:val="20"/>
        </w:rPr>
        <w:t xml:space="preserve"> ze zm.</w:t>
      </w:r>
      <w:r w:rsidR="001973C7" w:rsidRPr="00F477F3">
        <w:rPr>
          <w:rFonts w:asciiTheme="minorHAnsi" w:hAnsiTheme="minorHAnsi" w:cstheme="minorHAnsi"/>
          <w:sz w:val="20"/>
          <w:szCs w:val="20"/>
        </w:rPr>
        <w:t xml:space="preserve">), </w:t>
      </w:r>
      <w:r w:rsidR="00F477F3" w:rsidRPr="002D7F04">
        <w:rPr>
          <w:rFonts w:asciiTheme="minorHAnsi" w:hAnsiTheme="minorHAnsi" w:cstheme="minorHAnsi"/>
          <w:sz w:val="20"/>
          <w:szCs w:val="20"/>
        </w:rPr>
        <w:t xml:space="preserve">z </w:t>
      </w:r>
      <w:r w:rsidR="00DE658A" w:rsidRPr="002D7F04">
        <w:rPr>
          <w:rFonts w:asciiTheme="minorHAnsi" w:hAnsiTheme="minorHAnsi" w:cstheme="minorHAnsi"/>
          <w:sz w:val="20"/>
          <w:szCs w:val="20"/>
        </w:rPr>
        <w:t>innym Wykonawcą który złożył</w:t>
      </w:r>
      <w:r w:rsidR="00F477F3" w:rsidRPr="002D7F04">
        <w:rPr>
          <w:rFonts w:asciiTheme="minorHAnsi" w:hAnsiTheme="minorHAnsi" w:cstheme="minorHAnsi"/>
          <w:sz w:val="20"/>
          <w:szCs w:val="20"/>
        </w:rPr>
        <w:t xml:space="preserve"> o</w:t>
      </w:r>
      <w:r w:rsidR="00DE658A" w:rsidRPr="002D7F04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2D7F04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2D7F04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2D7F04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2D7F04">
        <w:rPr>
          <w:rFonts w:cstheme="minorHAnsi"/>
          <w:b/>
          <w:sz w:val="20"/>
          <w:szCs w:val="20"/>
        </w:rPr>
        <w:t>lub</w:t>
      </w:r>
    </w:p>
    <w:p w:rsidR="00F477F3" w:rsidRPr="002D7F04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7F04">
        <w:rPr>
          <w:rFonts w:asciiTheme="minorHAnsi" w:hAnsiTheme="minorHAnsi" w:cstheme="minorHAnsi"/>
          <w:sz w:val="20"/>
          <w:szCs w:val="20"/>
        </w:rPr>
        <w:t>należę do tej samej grupy kapitałowej</w:t>
      </w:r>
      <w:r w:rsidR="00DE658A" w:rsidRPr="002D7F04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2D7F04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 w:rsidRPr="002D7F04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2D7F04">
        <w:rPr>
          <w:rFonts w:asciiTheme="minorHAnsi" w:hAnsiTheme="minorHAnsi" w:cstheme="minorHAnsi"/>
          <w:sz w:val="20"/>
          <w:szCs w:val="20"/>
        </w:rPr>
        <w:t xml:space="preserve">, </w:t>
      </w:r>
      <w:r w:rsidR="003B1885" w:rsidRPr="002D7F04">
        <w:rPr>
          <w:rFonts w:asciiTheme="minorHAnsi" w:hAnsiTheme="minorHAnsi" w:cstheme="minorHAnsi"/>
          <w:sz w:val="20"/>
          <w:szCs w:val="20"/>
        </w:rPr>
        <w:br/>
      </w:r>
      <w:r w:rsidRPr="002D7F04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 w:rsidRPr="002D7F04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1973C7">
        <w:rPr>
          <w:rFonts w:asciiTheme="minorHAnsi" w:hAnsiTheme="minorHAnsi" w:cstheme="minorHAnsi"/>
          <w:sz w:val="20"/>
          <w:szCs w:val="20"/>
        </w:rPr>
        <w:t>(t.j. Dz. U. z 2023</w:t>
      </w:r>
      <w:r w:rsidR="001973C7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1973C7">
        <w:rPr>
          <w:rFonts w:asciiTheme="minorHAnsi" w:hAnsiTheme="minorHAnsi" w:cstheme="minorHAnsi"/>
          <w:sz w:val="20"/>
          <w:szCs w:val="20"/>
        </w:rPr>
        <w:t>1689</w:t>
      </w:r>
      <w:r w:rsidR="00ED3560">
        <w:rPr>
          <w:rFonts w:asciiTheme="minorHAnsi" w:hAnsiTheme="minorHAnsi" w:cstheme="minorHAnsi"/>
          <w:sz w:val="20"/>
          <w:szCs w:val="20"/>
        </w:rPr>
        <w:t xml:space="preserve"> ze zm.</w:t>
      </w:r>
      <w:r w:rsidR="001973C7" w:rsidRPr="00F477F3">
        <w:rPr>
          <w:rFonts w:asciiTheme="minorHAnsi" w:hAnsiTheme="minorHAnsi" w:cstheme="minorHAnsi"/>
          <w:sz w:val="20"/>
          <w:szCs w:val="20"/>
        </w:rPr>
        <w:t xml:space="preserve">), </w:t>
      </w:r>
      <w:r w:rsidR="000A4D26" w:rsidRPr="002D7F04">
        <w:rPr>
          <w:rFonts w:asciiTheme="minorHAnsi" w:hAnsiTheme="minorHAnsi" w:cstheme="minorHAnsi"/>
          <w:sz w:val="20"/>
          <w:szCs w:val="20"/>
        </w:rPr>
        <w:t>który</w:t>
      </w:r>
      <w:r w:rsidR="000A4D26">
        <w:rPr>
          <w:rFonts w:asciiTheme="minorHAnsi" w:hAnsiTheme="minorHAnsi" w:cstheme="minorHAnsi"/>
          <w:sz w:val="20"/>
          <w:szCs w:val="20"/>
        </w:rPr>
        <w:t xml:space="preserve">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2D4D2D" w:rsidRDefault="002D4D2D" w:rsidP="00B51FEC">
      <w:pPr>
        <w:pStyle w:val="rozdzia"/>
        <w:jc w:val="both"/>
        <w:rPr>
          <w:rFonts w:ascii="Calibri" w:hAnsi="Calibri" w:cs="Calibri"/>
          <w:sz w:val="20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  <w:r w:rsidR="001F0C91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.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BA" w:rsidRDefault="00AA0CBA" w:rsidP="00F477F3">
      <w:pPr>
        <w:spacing w:after="0" w:line="240" w:lineRule="auto"/>
      </w:pPr>
      <w:r>
        <w:separator/>
      </w:r>
    </w:p>
  </w:endnote>
  <w:endnote w:type="continuationSeparator" w:id="1">
    <w:p w:rsidR="00AA0CBA" w:rsidRDefault="00AA0CB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BA" w:rsidRDefault="00AA0CBA" w:rsidP="00F477F3">
      <w:pPr>
        <w:spacing w:after="0" w:line="240" w:lineRule="auto"/>
      </w:pPr>
      <w:r>
        <w:separator/>
      </w:r>
    </w:p>
  </w:footnote>
  <w:footnote w:type="continuationSeparator" w:id="1">
    <w:p w:rsidR="00AA0CBA" w:rsidRDefault="00AA0CB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D6CCF">
      <w:rPr>
        <w:rFonts w:ascii="Calibri" w:hAnsi="Calibri" w:cs="Calibri"/>
      </w:rPr>
      <w:t xml:space="preserve">5 </w:t>
    </w:r>
    <w:r w:rsidRPr="00DD4C23">
      <w:rPr>
        <w:rFonts w:ascii="Calibri" w:hAnsi="Calibri" w:cs="Calibri"/>
      </w:rPr>
      <w:t xml:space="preserve">do SWZ, </w:t>
    </w:r>
    <w:r w:rsidR="00922AD8">
      <w:rPr>
        <w:rFonts w:ascii="Calibri" w:hAnsi="Calibri"/>
      </w:rPr>
      <w:t>PN-209</w:t>
    </w:r>
    <w:r w:rsidR="00CA0B7B">
      <w:rPr>
        <w:rFonts w:ascii="Calibri" w:hAnsi="Calibri"/>
      </w:rPr>
      <w:t>/23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67B35"/>
    <w:rsid w:val="00085EF7"/>
    <w:rsid w:val="000A4D26"/>
    <w:rsid w:val="000C4312"/>
    <w:rsid w:val="000E47F7"/>
    <w:rsid w:val="000E7159"/>
    <w:rsid w:val="00113B51"/>
    <w:rsid w:val="001973C7"/>
    <w:rsid w:val="001A1F28"/>
    <w:rsid w:val="001A2235"/>
    <w:rsid w:val="001A592F"/>
    <w:rsid w:val="001B4E7B"/>
    <w:rsid w:val="001C5976"/>
    <w:rsid w:val="001E2598"/>
    <w:rsid w:val="001F0C91"/>
    <w:rsid w:val="00294392"/>
    <w:rsid w:val="002D0AF0"/>
    <w:rsid w:val="002D4D2D"/>
    <w:rsid w:val="002D7F04"/>
    <w:rsid w:val="003122D8"/>
    <w:rsid w:val="00357948"/>
    <w:rsid w:val="00363776"/>
    <w:rsid w:val="00387D6D"/>
    <w:rsid w:val="003A04EF"/>
    <w:rsid w:val="003B1885"/>
    <w:rsid w:val="003C3F9B"/>
    <w:rsid w:val="003C5D0C"/>
    <w:rsid w:val="004046FC"/>
    <w:rsid w:val="00491A60"/>
    <w:rsid w:val="0049492B"/>
    <w:rsid w:val="005053A3"/>
    <w:rsid w:val="005224BD"/>
    <w:rsid w:val="00592953"/>
    <w:rsid w:val="0060031F"/>
    <w:rsid w:val="006047F1"/>
    <w:rsid w:val="006143E4"/>
    <w:rsid w:val="006170FE"/>
    <w:rsid w:val="00624CD2"/>
    <w:rsid w:val="006947BD"/>
    <w:rsid w:val="00714EB4"/>
    <w:rsid w:val="00740B6D"/>
    <w:rsid w:val="0077779A"/>
    <w:rsid w:val="00784E80"/>
    <w:rsid w:val="007B6887"/>
    <w:rsid w:val="007C7F96"/>
    <w:rsid w:val="007D6F02"/>
    <w:rsid w:val="00846475"/>
    <w:rsid w:val="00850770"/>
    <w:rsid w:val="008523ED"/>
    <w:rsid w:val="00853B75"/>
    <w:rsid w:val="00866515"/>
    <w:rsid w:val="00890028"/>
    <w:rsid w:val="008A10F7"/>
    <w:rsid w:val="008B47EE"/>
    <w:rsid w:val="008B4A1C"/>
    <w:rsid w:val="008E6A6D"/>
    <w:rsid w:val="0091205C"/>
    <w:rsid w:val="00921D05"/>
    <w:rsid w:val="00922AD8"/>
    <w:rsid w:val="00926E38"/>
    <w:rsid w:val="00930EE6"/>
    <w:rsid w:val="00944505"/>
    <w:rsid w:val="00961EDE"/>
    <w:rsid w:val="009748D1"/>
    <w:rsid w:val="009B4FD1"/>
    <w:rsid w:val="009D6C14"/>
    <w:rsid w:val="00A07B6B"/>
    <w:rsid w:val="00A15A76"/>
    <w:rsid w:val="00A15A9C"/>
    <w:rsid w:val="00A26B2F"/>
    <w:rsid w:val="00A41C7B"/>
    <w:rsid w:val="00A472BB"/>
    <w:rsid w:val="00A55850"/>
    <w:rsid w:val="00A76BC8"/>
    <w:rsid w:val="00A87107"/>
    <w:rsid w:val="00AA0CBA"/>
    <w:rsid w:val="00B0331B"/>
    <w:rsid w:val="00B14B70"/>
    <w:rsid w:val="00B30076"/>
    <w:rsid w:val="00B36082"/>
    <w:rsid w:val="00B46C05"/>
    <w:rsid w:val="00B51FEC"/>
    <w:rsid w:val="00B648AC"/>
    <w:rsid w:val="00B66156"/>
    <w:rsid w:val="00B862C1"/>
    <w:rsid w:val="00BC36F7"/>
    <w:rsid w:val="00BC5D0B"/>
    <w:rsid w:val="00BF704F"/>
    <w:rsid w:val="00C16403"/>
    <w:rsid w:val="00C86C26"/>
    <w:rsid w:val="00CA0B7B"/>
    <w:rsid w:val="00CB4C0B"/>
    <w:rsid w:val="00CE35BC"/>
    <w:rsid w:val="00D12E65"/>
    <w:rsid w:val="00D20CEF"/>
    <w:rsid w:val="00D23733"/>
    <w:rsid w:val="00D27F9B"/>
    <w:rsid w:val="00D46E63"/>
    <w:rsid w:val="00DC39FB"/>
    <w:rsid w:val="00DD6CCF"/>
    <w:rsid w:val="00DE658A"/>
    <w:rsid w:val="00DF21BB"/>
    <w:rsid w:val="00E05FD8"/>
    <w:rsid w:val="00EB0B1F"/>
    <w:rsid w:val="00ED3560"/>
    <w:rsid w:val="00EF72F2"/>
    <w:rsid w:val="00F2002C"/>
    <w:rsid w:val="00F26BB2"/>
    <w:rsid w:val="00F477F3"/>
    <w:rsid w:val="00F92861"/>
    <w:rsid w:val="00F9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53</cp:revision>
  <cp:lastPrinted>2021-06-11T09:10:00Z</cp:lastPrinted>
  <dcterms:created xsi:type="dcterms:W3CDTF">2021-03-10T12:15:00Z</dcterms:created>
  <dcterms:modified xsi:type="dcterms:W3CDTF">2023-09-22T12:27:00Z</dcterms:modified>
</cp:coreProperties>
</file>